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2A03" w:rsidRDefault="002A2A03" w:rsidP="007F352F">
      <w:pPr>
        <w:ind w:firstLine="0"/>
      </w:pPr>
    </w:p>
    <w:p w:rsidR="002A2A03" w:rsidRDefault="002A2A03" w:rsidP="001A0A79">
      <w:pPr>
        <w:ind w:firstLine="0"/>
      </w:pPr>
    </w:p>
    <w:p w:rsidR="002A2A03" w:rsidRDefault="002A2A03"/>
    <w:p w:rsidR="002A2A03" w:rsidRDefault="002A2A03"/>
    <w:p w:rsidR="00027D30" w:rsidRDefault="00027D30"/>
    <w:p w:rsidR="00027D30" w:rsidRDefault="00027D30"/>
    <w:p w:rsidR="00027D30" w:rsidRDefault="00027D30"/>
    <w:p w:rsidR="00027D30" w:rsidRDefault="00027D30"/>
    <w:p w:rsidR="00027D30" w:rsidRDefault="00027D30"/>
    <w:p w:rsidR="00027D30" w:rsidRDefault="00027D30"/>
    <w:p w:rsidR="002A2A03" w:rsidRDefault="002A2A03"/>
    <w:p w:rsidR="00027D30" w:rsidRDefault="00027D30" w:rsidP="00027D30">
      <w:pPr>
        <w:jc w:val="center"/>
      </w:pPr>
      <w:r w:rsidRPr="00057CEC">
        <w:t xml:space="preserve">Issues of modern living under the Islamic </w:t>
      </w:r>
      <w:r>
        <w:rPr>
          <w:noProof/>
        </w:rPr>
        <w:t>R</w:t>
      </w:r>
      <w:r w:rsidRPr="00D309F4">
        <w:rPr>
          <w:noProof/>
        </w:rPr>
        <w:t>epublic</w:t>
      </w:r>
      <w:r>
        <w:t xml:space="preserve"> of I</w:t>
      </w:r>
      <w:r w:rsidRPr="00057CEC">
        <w:t>ran laws and culture</w:t>
      </w:r>
    </w:p>
    <w:p w:rsidR="002A2A03" w:rsidRDefault="00027D30">
      <w:pPr>
        <w:jc w:val="center"/>
      </w:pPr>
      <w:r>
        <w:t xml:space="preserve">Name  </w:t>
      </w:r>
    </w:p>
    <w:p w:rsidR="002A2A03" w:rsidRDefault="00027D30">
      <w:pPr>
        <w:jc w:val="center"/>
      </w:pPr>
      <w:r>
        <w:t xml:space="preserve">School or Institution Name </w:t>
      </w:r>
    </w:p>
    <w:p w:rsidR="002A2A03" w:rsidRDefault="002A2A03" w:rsidP="00027D30">
      <w:pPr>
        <w:ind w:firstLine="0"/>
      </w:pPr>
      <w:r>
        <w:br w:type="page"/>
      </w:r>
    </w:p>
    <w:p w:rsidR="00027D30" w:rsidRDefault="00027D30" w:rsidP="00027D30">
      <w:pPr>
        <w:jc w:val="center"/>
      </w:pPr>
      <w:r w:rsidRPr="00057CEC">
        <w:lastRenderedPageBreak/>
        <w:t xml:space="preserve">Issues </w:t>
      </w:r>
      <w:r w:rsidR="00620160">
        <w:t>of Modern Living under t</w:t>
      </w:r>
      <w:r w:rsidR="00620160" w:rsidRPr="00057CEC">
        <w:t xml:space="preserve">he </w:t>
      </w:r>
      <w:r w:rsidRPr="00057CEC">
        <w:t xml:space="preserve">Islamic </w:t>
      </w:r>
      <w:r>
        <w:rPr>
          <w:noProof/>
        </w:rPr>
        <w:t>R</w:t>
      </w:r>
      <w:r w:rsidRPr="00D309F4">
        <w:rPr>
          <w:noProof/>
        </w:rPr>
        <w:t>epublic</w:t>
      </w:r>
      <w:r>
        <w:t xml:space="preserve"> </w:t>
      </w:r>
      <w:r w:rsidR="00620160">
        <w:t xml:space="preserve">Of </w:t>
      </w:r>
      <w:r>
        <w:t>I</w:t>
      </w:r>
      <w:r w:rsidRPr="00057CEC">
        <w:t xml:space="preserve">ran </w:t>
      </w:r>
      <w:r w:rsidR="00620160" w:rsidRPr="00057CEC">
        <w:t>Laws and Culture</w:t>
      </w:r>
    </w:p>
    <w:p w:rsidR="00027D30" w:rsidRDefault="00027D30" w:rsidP="009C7838">
      <w:pPr>
        <w:jc w:val="both"/>
      </w:pPr>
      <w:r>
        <w:t>Iran is a country in the Persian Gulf covering an area of 1,648,195 square kilometers and bordered to the north by Armenia, to the south by Pakistan and Iraq to the west. Iran has the highest urban growth rates almost tripling from 27% in 1950 to 65% in 2017. This rate is said to increase to 80% by 2030</w:t>
      </w:r>
      <w:r w:rsidR="00620160" w:rsidRPr="00620160">
        <w:rPr>
          <w:color w:val="000000"/>
        </w:rPr>
        <w:t xml:space="preserve"> </w:t>
      </w:r>
      <w:r w:rsidR="00620160">
        <w:rPr>
          <w:rStyle w:val="selectable"/>
          <w:color w:val="000000"/>
        </w:rPr>
        <w:t>(</w:t>
      </w:r>
      <w:proofErr w:type="spellStart"/>
      <w:r w:rsidR="00620160">
        <w:rPr>
          <w:rStyle w:val="selectable"/>
          <w:color w:val="000000"/>
        </w:rPr>
        <w:t>Payvand</w:t>
      </w:r>
      <w:proofErr w:type="spellEnd"/>
      <w:r w:rsidR="00620160">
        <w:rPr>
          <w:rStyle w:val="selectable"/>
          <w:color w:val="000000"/>
        </w:rPr>
        <w:t xml:space="preserve">, 2009). </w:t>
      </w:r>
      <w:r>
        <w:t xml:space="preserve">Modern families live in these developing urban areas including the middle class, upper middle class, </w:t>
      </w:r>
      <w:r w:rsidRPr="00D309F4">
        <w:rPr>
          <w:noProof/>
        </w:rPr>
        <w:t>and</w:t>
      </w:r>
      <w:r>
        <w:t xml:space="preserve"> the working class. 99% of the people of Iran are of the Muslim religion and the remaining 1% comprises of the other religions that </w:t>
      </w:r>
      <w:r>
        <w:rPr>
          <w:noProof/>
        </w:rPr>
        <w:t>are</w:t>
      </w:r>
      <w:r>
        <w:t xml:space="preserve"> Christians and Jews. </w:t>
      </w:r>
      <w:r w:rsidRPr="00D309F4">
        <w:rPr>
          <w:noProof/>
        </w:rPr>
        <w:t>Th</w:t>
      </w:r>
      <w:r>
        <w:rPr>
          <w:noProof/>
        </w:rPr>
        <w:t>ese</w:t>
      </w:r>
      <w:r w:rsidRPr="00D309F4">
        <w:rPr>
          <w:noProof/>
        </w:rPr>
        <w:t xml:space="preserve"> modern</w:t>
      </w:r>
      <w:r>
        <w:t xml:space="preserve"> families experience a number of problems as a result of the strong Muslim culture that dominates the country. </w:t>
      </w:r>
      <w:r w:rsidR="009C7838">
        <w:t>The paper aims at explaining</w:t>
      </w:r>
      <w:r w:rsidR="000A5DA9">
        <w:t xml:space="preserve"> how the movie ‘a separation’ illustrates</w:t>
      </w:r>
      <w:r w:rsidR="009C7838">
        <w:t xml:space="preserve"> the issues aff</w:t>
      </w:r>
      <w:r w:rsidR="000A5DA9">
        <w:t xml:space="preserve">ecting modern lifestyle in Iran. Some of this </w:t>
      </w:r>
      <w:proofErr w:type="gramStart"/>
      <w:r w:rsidR="000A5DA9">
        <w:t xml:space="preserve">issues </w:t>
      </w:r>
      <w:r w:rsidR="009C7838">
        <w:t xml:space="preserve"> include</w:t>
      </w:r>
      <w:proofErr w:type="gramEnd"/>
      <w:r w:rsidR="009C7838">
        <w:t xml:space="preserve"> culture clash between the modern way of life and the traditional Islamic way of life, conflict between classes, violence against women, deceit</w:t>
      </w:r>
      <w:r w:rsidR="007C239C">
        <w:t>,</w:t>
      </w:r>
      <w:r w:rsidR="009C7838">
        <w:t xml:space="preserve"> </w:t>
      </w:r>
      <w:r w:rsidR="009C7838" w:rsidRPr="007C239C">
        <w:rPr>
          <w:noProof/>
        </w:rPr>
        <w:t>and</w:t>
      </w:r>
      <w:r w:rsidR="009C7838">
        <w:t xml:space="preserve"> lies, gender inequality, biased legal system, </w:t>
      </w:r>
      <w:r w:rsidR="009C7838" w:rsidRPr="00C23A56">
        <w:rPr>
          <w:noProof/>
        </w:rPr>
        <w:t>and</w:t>
      </w:r>
      <w:r w:rsidR="009C7838">
        <w:t xml:space="preserve"> separation.</w:t>
      </w:r>
    </w:p>
    <w:p w:rsidR="00027D30" w:rsidRDefault="00027D30" w:rsidP="009C7838">
      <w:pPr>
        <w:jc w:val="both"/>
      </w:pPr>
      <w:r>
        <w:t xml:space="preserve">Most modern families living in Iran experience cultural conflicts between the modern way of life and the traditional Islamic way of life. In the </w:t>
      </w:r>
      <w:r w:rsidRPr="00D309F4">
        <w:rPr>
          <w:noProof/>
        </w:rPr>
        <w:t>film</w:t>
      </w:r>
      <w:r>
        <w:rPr>
          <w:noProof/>
        </w:rPr>
        <w:t>,</w:t>
      </w:r>
      <w:r>
        <w:t xml:space="preserve"> ‘a separation’ written and directed by</w:t>
      </w:r>
      <w:r w:rsidRPr="006B5DC8">
        <w:t xml:space="preserve"> </w:t>
      </w:r>
      <w:r w:rsidRPr="00620160">
        <w:t>Asghar Farhadi</w:t>
      </w:r>
      <w:r w:rsidR="00620160">
        <w:t xml:space="preserve">, </w:t>
      </w:r>
      <w:r>
        <w:t xml:space="preserve">demonstrates this through two families where one family lives the modern life while the other family lives by the traditional Islamic rules. The modern family comprises of Nader and </w:t>
      </w:r>
      <w:proofErr w:type="spellStart"/>
      <w:r>
        <w:t>S</w:t>
      </w:r>
      <w:r w:rsidR="007E1BBD">
        <w:t>imin</w:t>
      </w:r>
      <w:proofErr w:type="spellEnd"/>
      <w:r w:rsidR="007E1BBD">
        <w:t xml:space="preserve"> and their daughter </w:t>
      </w:r>
      <w:proofErr w:type="spellStart"/>
      <w:r w:rsidR="007E1BBD">
        <w:t>Termeh</w:t>
      </w:r>
      <w:proofErr w:type="spellEnd"/>
      <w:r w:rsidR="007E1BBD">
        <w:t>.</w:t>
      </w:r>
      <w:r w:rsidR="007E1BBD" w:rsidRPr="007E1BBD">
        <w:rPr>
          <w:color w:val="000000"/>
        </w:rPr>
        <w:t xml:space="preserve"> </w:t>
      </w:r>
      <w:r w:rsidR="007E1BBD">
        <w:rPr>
          <w:rStyle w:val="selectable"/>
          <w:color w:val="000000"/>
        </w:rPr>
        <w:t xml:space="preserve">(Farhadi, 2011). </w:t>
      </w:r>
      <w:proofErr w:type="spellStart"/>
      <w:r>
        <w:t>Simin</w:t>
      </w:r>
      <w:proofErr w:type="spellEnd"/>
      <w:r>
        <w:t xml:space="preserve"> who is Nader’s wife wants to relocate to another country where her teenage daughter can have a better life and more </w:t>
      </w:r>
      <w:r w:rsidRPr="00D309F4">
        <w:rPr>
          <w:noProof/>
        </w:rPr>
        <w:t>oppor</w:t>
      </w:r>
      <w:r>
        <w:rPr>
          <w:noProof/>
        </w:rPr>
        <w:t>tu</w:t>
      </w:r>
      <w:r w:rsidRPr="00D309F4">
        <w:rPr>
          <w:noProof/>
        </w:rPr>
        <w:t>nities</w:t>
      </w:r>
      <w:r>
        <w:t xml:space="preserve"> but his husband is against the idea because he has to take care of his ailing dad. </w:t>
      </w:r>
      <w:proofErr w:type="spellStart"/>
      <w:r>
        <w:t>Simin</w:t>
      </w:r>
      <w:proofErr w:type="spellEnd"/>
      <w:r>
        <w:t xml:space="preserve"> decides to apply for divorce which she is denied by the court and she cannot leave the country without her husband’s permission because it is against Muslim law. According to the Muslim </w:t>
      </w:r>
      <w:r w:rsidRPr="00D309F4">
        <w:rPr>
          <w:noProof/>
        </w:rPr>
        <w:t>law</w:t>
      </w:r>
      <w:r>
        <w:rPr>
          <w:noProof/>
        </w:rPr>
        <w:t>,</w:t>
      </w:r>
      <w:r>
        <w:t xml:space="preserve"> a woman cannot leave a country without the consent of a male relative or a husband</w:t>
      </w:r>
      <w:r w:rsidR="007E1BBD" w:rsidRPr="007E1BBD">
        <w:rPr>
          <w:color w:val="000000"/>
        </w:rPr>
        <w:t xml:space="preserve"> </w:t>
      </w:r>
      <w:r w:rsidR="007E1BBD">
        <w:rPr>
          <w:rStyle w:val="selectable"/>
          <w:color w:val="000000"/>
        </w:rPr>
        <w:t xml:space="preserve">(Agencies, 2017). </w:t>
      </w:r>
      <w:r w:rsidRPr="00D309F4">
        <w:rPr>
          <w:noProof/>
        </w:rPr>
        <w:t>Also</w:t>
      </w:r>
      <w:r>
        <w:rPr>
          <w:noProof/>
        </w:rPr>
        <w:t>,</w:t>
      </w:r>
      <w:r>
        <w:t xml:space="preserve"> </w:t>
      </w:r>
      <w:proofErr w:type="spellStart"/>
      <w:r>
        <w:t>Razieh</w:t>
      </w:r>
      <w:proofErr w:type="spellEnd"/>
      <w:r>
        <w:t xml:space="preserve">, the woman who was employed by Nader to look after his father after her wife left to leave with her </w:t>
      </w:r>
      <w:r>
        <w:lastRenderedPageBreak/>
        <w:t>parents was reluctant to accept the job of washing an old ma</w:t>
      </w:r>
      <w:r w:rsidRPr="00D309F4">
        <w:rPr>
          <w:noProof/>
        </w:rPr>
        <w:t xml:space="preserve">n and </w:t>
      </w:r>
      <w:r w:rsidRPr="00124D95">
        <w:rPr>
          <w:noProof/>
        </w:rPr>
        <w:t>taking</w:t>
      </w:r>
      <w:r>
        <w:t xml:space="preserve"> him to the </w:t>
      </w:r>
      <w:r w:rsidRPr="00D309F4">
        <w:rPr>
          <w:noProof/>
        </w:rPr>
        <w:t>washrooms</w:t>
      </w:r>
      <w:r>
        <w:t xml:space="preserve"> for it is against the Muslim rules. She accepts the job however but does not tell his husband because he is a traditional man who strictly observes the law of Islam.  This type of cultural conflict is highly experienced by modern families living in Iran where traditional Islamic believes hinder them from fully assimilating the modern way of life.</w:t>
      </w:r>
    </w:p>
    <w:p w:rsidR="00027D30" w:rsidRDefault="00027D30" w:rsidP="009C7838">
      <w:pPr>
        <w:jc w:val="both"/>
      </w:pPr>
      <w:r>
        <w:t xml:space="preserve">Another major issue that the modern family experience in Iran is the clash between classes. Nader and </w:t>
      </w:r>
      <w:proofErr w:type="spellStart"/>
      <w:r>
        <w:t>Simin</w:t>
      </w:r>
      <w:proofErr w:type="spellEnd"/>
      <w:r>
        <w:t xml:space="preserve"> are of the middle class. They both have jobs, Nader is a banker and </w:t>
      </w:r>
      <w:proofErr w:type="spellStart"/>
      <w:r>
        <w:t>Simin</w:t>
      </w:r>
      <w:proofErr w:type="spellEnd"/>
      <w:r>
        <w:t xml:space="preserve"> is a teacher in a </w:t>
      </w:r>
      <w:r w:rsidR="00620160">
        <w:t>girl’s</w:t>
      </w:r>
      <w:r>
        <w:t xml:space="preserve"> school. After the divorce was rejected by the judge, </w:t>
      </w:r>
      <w:proofErr w:type="spellStart"/>
      <w:r>
        <w:t>Simin</w:t>
      </w:r>
      <w:proofErr w:type="spellEnd"/>
      <w:r>
        <w:t xml:space="preserve"> moved back to his parents’ house leaving Nader, his father, </w:t>
      </w:r>
      <w:r w:rsidRPr="00D309F4">
        <w:rPr>
          <w:noProof/>
        </w:rPr>
        <w:t>and</w:t>
      </w:r>
      <w:r>
        <w:t xml:space="preserve"> </w:t>
      </w:r>
      <w:proofErr w:type="spellStart"/>
      <w:r>
        <w:t>Termeh</w:t>
      </w:r>
      <w:proofErr w:type="spellEnd"/>
      <w:r>
        <w:t xml:space="preserve"> by themselves. Nader had no alternative but to look for a nurse who could take care of his father during the day when he is at work. He found </w:t>
      </w:r>
      <w:proofErr w:type="spellStart"/>
      <w:r>
        <w:t>Razieh</w:t>
      </w:r>
      <w:proofErr w:type="spellEnd"/>
      <w:r>
        <w:t xml:space="preserve"> who was a young pregnant woman but of the lower class. A few days after getting the job </w:t>
      </w:r>
      <w:proofErr w:type="spellStart"/>
      <w:r>
        <w:t>Razieh</w:t>
      </w:r>
      <w:proofErr w:type="spellEnd"/>
      <w:r>
        <w:t xml:space="preserve"> and her daughter decide to go shopping and leave Nader’s father tied up in the bed with bandages. </w:t>
      </w:r>
      <w:r w:rsidRPr="00D309F4">
        <w:rPr>
          <w:noProof/>
        </w:rPr>
        <w:t>Unfortunately</w:t>
      </w:r>
      <w:r>
        <w:rPr>
          <w:noProof/>
        </w:rPr>
        <w:t>,</w:t>
      </w:r>
      <w:r>
        <w:t xml:space="preserve"> the old man falls off the bed and his oxygen mask falls off, lucky for Nader comes in at the right time and helps him out. When </w:t>
      </w:r>
      <w:proofErr w:type="spellStart"/>
      <w:r>
        <w:t>Razieh</w:t>
      </w:r>
      <w:proofErr w:type="spellEnd"/>
      <w:r>
        <w:t xml:space="preserve"> comes back from shopping with her daughter Nader is furious and he pushes her and she falls down the stairs and she loses her baby. This marks the beginning of a new conflict where Nader sues </w:t>
      </w:r>
      <w:proofErr w:type="spellStart"/>
      <w:r>
        <w:t>Razieh</w:t>
      </w:r>
      <w:proofErr w:type="spellEnd"/>
      <w:r>
        <w:t xml:space="preserve"> for neglecting his father while she was under her care and </w:t>
      </w:r>
      <w:proofErr w:type="spellStart"/>
      <w:r>
        <w:t>Razieh</w:t>
      </w:r>
      <w:proofErr w:type="spellEnd"/>
      <w:r>
        <w:t xml:space="preserve"> sues Nader for killing her unborn baby. </w:t>
      </w:r>
      <w:proofErr w:type="spellStart"/>
      <w:r>
        <w:t>Razieh’s</w:t>
      </w:r>
      <w:proofErr w:type="spellEnd"/>
      <w:r>
        <w:t xml:space="preserve"> husband viewed Nader and </w:t>
      </w:r>
      <w:proofErr w:type="spellStart"/>
      <w:r>
        <w:t>Simin</w:t>
      </w:r>
      <w:proofErr w:type="spellEnd"/>
      <w:r>
        <w:t xml:space="preserve"> as elite corrupt and irreligious people who were in contempt of a jobless shoemaker and this made him so violent demanding for compensation for his wife’s loss. </w:t>
      </w:r>
      <w:proofErr w:type="spellStart"/>
      <w:r>
        <w:t>Razieh</w:t>
      </w:r>
      <w:proofErr w:type="spellEnd"/>
      <w:r>
        <w:t xml:space="preserve"> was not sure if the fall down the stairs caused the miscarriage or it was due to a previous accident that happened as she was performing her tasks. She was however not ready to receive payment from Nader because she was not sure but her husband wanted them to be compensated because they needed the money. The class conflict is also demonstrated at </w:t>
      </w:r>
      <w:proofErr w:type="spellStart"/>
      <w:r>
        <w:t>Razieh’s</w:t>
      </w:r>
      <w:proofErr w:type="spellEnd"/>
      <w:r>
        <w:t xml:space="preserve"> </w:t>
      </w:r>
      <w:r w:rsidRPr="00D309F4">
        <w:rPr>
          <w:noProof/>
        </w:rPr>
        <w:t>workplace</w:t>
      </w:r>
      <w:r>
        <w:t xml:space="preserve"> where </w:t>
      </w:r>
      <w:r>
        <w:lastRenderedPageBreak/>
        <w:t xml:space="preserve">people in the flat where she works can play table football and interact but </w:t>
      </w:r>
      <w:proofErr w:type="spellStart"/>
      <w:r>
        <w:t>Razieh</w:t>
      </w:r>
      <w:proofErr w:type="spellEnd"/>
      <w:r>
        <w:t xml:space="preserve"> is not allowed. </w:t>
      </w:r>
      <w:r w:rsidRPr="00D309F4">
        <w:rPr>
          <w:noProof/>
        </w:rPr>
        <w:t>Generally</w:t>
      </w:r>
      <w:r>
        <w:rPr>
          <w:noProof/>
        </w:rPr>
        <w:t>,</w:t>
      </w:r>
      <w:r>
        <w:t xml:space="preserve"> she is not treated like other people from the middle class, for example, </w:t>
      </w:r>
      <w:proofErr w:type="spellStart"/>
      <w:r>
        <w:t>Termeh’s</w:t>
      </w:r>
      <w:proofErr w:type="spellEnd"/>
      <w:r>
        <w:t xml:space="preserve"> teacher, when she visits Nader’s house she is treated as an honored guest.  This type of conflict between classes where a group of people views another group of people in the society as ignorant corrupt and in contempt of the other is also a major issue affecting the modern families in Iran.</w:t>
      </w:r>
    </w:p>
    <w:p w:rsidR="00027D30" w:rsidRDefault="00027D30" w:rsidP="009C7838">
      <w:pPr>
        <w:jc w:val="both"/>
      </w:pPr>
      <w:r>
        <w:t xml:space="preserve">Another issue facing the modern family in Iran and demonstrated in the film ‘a separation’ is violence against women. Nader, </w:t>
      </w:r>
      <w:proofErr w:type="spellStart"/>
      <w:r>
        <w:t>Razieh’s</w:t>
      </w:r>
      <w:proofErr w:type="spellEnd"/>
      <w:r>
        <w:t xml:space="preserve"> employer losses his temper when he finds his dad on the floor half dead and pushes </w:t>
      </w:r>
      <w:proofErr w:type="spellStart"/>
      <w:r>
        <w:t>Razieh</w:t>
      </w:r>
      <w:proofErr w:type="spellEnd"/>
      <w:r>
        <w:t xml:space="preserve"> down the stairs where she was severely injured and she lost her baby. From the </w:t>
      </w:r>
      <w:r w:rsidRPr="00D309F4">
        <w:rPr>
          <w:noProof/>
        </w:rPr>
        <w:t>film</w:t>
      </w:r>
      <w:r>
        <w:rPr>
          <w:noProof/>
        </w:rPr>
        <w:t>,</w:t>
      </w:r>
      <w:r>
        <w:t xml:space="preserve"> </w:t>
      </w:r>
      <w:proofErr w:type="spellStart"/>
      <w:r>
        <w:t>Razieh</w:t>
      </w:r>
      <w:proofErr w:type="spellEnd"/>
      <w:r>
        <w:t xml:space="preserve"> asks Nader not to tell his husband that he got the job. </w:t>
      </w:r>
      <w:proofErr w:type="spellStart"/>
      <w:r>
        <w:t>Razieh</w:t>
      </w:r>
      <w:proofErr w:type="spellEnd"/>
      <w:r>
        <w:t xml:space="preserve"> wants to work so that she can help her husband pay his debt but she is afraid of telling her husband that she got a job because her husband </w:t>
      </w:r>
      <w:proofErr w:type="spellStart"/>
      <w:r>
        <w:t>Hojjat</w:t>
      </w:r>
      <w:proofErr w:type="spellEnd"/>
      <w:r>
        <w:t xml:space="preserve"> is a </w:t>
      </w:r>
      <w:r w:rsidRPr="00D309F4">
        <w:rPr>
          <w:noProof/>
        </w:rPr>
        <w:t>hot</w:t>
      </w:r>
      <w:r>
        <w:rPr>
          <w:noProof/>
        </w:rPr>
        <w:t>-</w:t>
      </w:r>
      <w:r w:rsidRPr="00D309F4">
        <w:rPr>
          <w:noProof/>
        </w:rPr>
        <w:t>tempered</w:t>
      </w:r>
      <w:r>
        <w:t xml:space="preserve"> man and he might strike her. According to his </w:t>
      </w:r>
      <w:r>
        <w:rPr>
          <w:noProof/>
        </w:rPr>
        <w:t>I</w:t>
      </w:r>
      <w:r w:rsidRPr="00D309F4">
        <w:rPr>
          <w:noProof/>
        </w:rPr>
        <w:t>slamic</w:t>
      </w:r>
      <w:r>
        <w:rPr>
          <w:noProof/>
        </w:rPr>
        <w:t xml:space="preserve"> </w:t>
      </w:r>
      <w:r w:rsidRPr="00D309F4">
        <w:rPr>
          <w:noProof/>
        </w:rPr>
        <w:t>laws</w:t>
      </w:r>
      <w:r>
        <w:rPr>
          <w:noProof/>
        </w:rPr>
        <w:t>,</w:t>
      </w:r>
      <w:r w:rsidRPr="00D309F4">
        <w:rPr>
          <w:noProof/>
        </w:rPr>
        <w:t xml:space="preserve"> she</w:t>
      </w:r>
      <w:r>
        <w:rPr>
          <w:noProof/>
        </w:rPr>
        <w:t xml:space="preserve"> was not supposed to work unless her husband </w:t>
      </w:r>
      <w:r w:rsidRPr="00D309F4">
        <w:rPr>
          <w:noProof/>
        </w:rPr>
        <w:t>authori</w:t>
      </w:r>
      <w:r>
        <w:rPr>
          <w:noProof/>
        </w:rPr>
        <w:t>z</w:t>
      </w:r>
      <w:r w:rsidRPr="00D309F4">
        <w:rPr>
          <w:noProof/>
        </w:rPr>
        <w:t>ed</w:t>
      </w:r>
      <w:r>
        <w:rPr>
          <w:noProof/>
        </w:rPr>
        <w:t xml:space="preserve"> it</w:t>
      </w:r>
      <w:r w:rsidRPr="00D309F4">
        <w:rPr>
          <w:noProof/>
        </w:rPr>
        <w:t>.</w:t>
      </w:r>
      <w:r>
        <w:t xml:space="preserve"> When </w:t>
      </w:r>
      <w:proofErr w:type="spellStart"/>
      <w:r>
        <w:t>Razieh</w:t>
      </w:r>
      <w:proofErr w:type="spellEnd"/>
      <w:r>
        <w:t xml:space="preserve"> refused to swear by the Quran so that Nader could pay the ‘blood money’ for the fetus he murdered, her husband almost beat her, this led to suspicions that </w:t>
      </w:r>
      <w:proofErr w:type="spellStart"/>
      <w:r>
        <w:t>Hojjat</w:t>
      </w:r>
      <w:proofErr w:type="spellEnd"/>
      <w:r>
        <w:t xml:space="preserve"> physically abuses his wife and that maybe the reason she miscarried.  According to the traditional Muslim believes the man is the man of the house and the wife is entitled to follow his rules and commands</w:t>
      </w:r>
      <w:r w:rsidR="007E1BBD" w:rsidRPr="007E1BBD">
        <w:rPr>
          <w:color w:val="000000"/>
        </w:rPr>
        <w:t xml:space="preserve"> </w:t>
      </w:r>
      <w:r w:rsidR="007E1BBD">
        <w:rPr>
          <w:rStyle w:val="selectable"/>
          <w:color w:val="000000"/>
        </w:rPr>
        <w:t>(</w:t>
      </w:r>
      <w:proofErr w:type="spellStart"/>
      <w:r w:rsidR="007E1BBD">
        <w:rPr>
          <w:rStyle w:val="selectable"/>
          <w:color w:val="000000"/>
        </w:rPr>
        <w:t>IslamQA</w:t>
      </w:r>
      <w:proofErr w:type="spellEnd"/>
      <w:r w:rsidR="007E1BBD">
        <w:rPr>
          <w:rStyle w:val="selectable"/>
          <w:color w:val="000000"/>
        </w:rPr>
        <w:t xml:space="preserve">, 2018). </w:t>
      </w:r>
      <w:r>
        <w:t>This is another major challenge facing modern families in Iran where women sometimes don’t have a voice.</w:t>
      </w:r>
    </w:p>
    <w:p w:rsidR="00027D30" w:rsidRDefault="00027D30" w:rsidP="009C7838">
      <w:pPr>
        <w:jc w:val="both"/>
      </w:pPr>
      <w:r>
        <w:t xml:space="preserve">Deceit and lies is also an issue in the modern family in Iran as evident in the movie ‘a separation’. The first incidence of deceit is seen when </w:t>
      </w:r>
      <w:proofErr w:type="spellStart"/>
      <w:r>
        <w:t>Razieh</w:t>
      </w:r>
      <w:proofErr w:type="spellEnd"/>
      <w:r>
        <w:t xml:space="preserve"> asks Nader his employer not to inform her husband that she got the job which her husband did not </w:t>
      </w:r>
      <w:r w:rsidRPr="00D309F4">
        <w:rPr>
          <w:noProof/>
        </w:rPr>
        <w:t>authori</w:t>
      </w:r>
      <w:r>
        <w:rPr>
          <w:noProof/>
        </w:rPr>
        <w:t>z</w:t>
      </w:r>
      <w:r w:rsidRPr="00D309F4">
        <w:rPr>
          <w:noProof/>
        </w:rPr>
        <w:t>e</w:t>
      </w:r>
      <w:r>
        <w:t xml:space="preserve">. She also asks her six years old daughter not tell his dad about her job. The second case of deceit is demonstrated when Nader lies about not knowing that </w:t>
      </w:r>
      <w:proofErr w:type="spellStart"/>
      <w:r>
        <w:t>Razieh</w:t>
      </w:r>
      <w:proofErr w:type="spellEnd"/>
      <w:r>
        <w:t xml:space="preserve"> was pregnant while he overheard her tell </w:t>
      </w:r>
      <w:proofErr w:type="spellStart"/>
      <w:r>
        <w:t>Terme</w:t>
      </w:r>
      <w:r w:rsidR="00620160">
        <w:t>h’s</w:t>
      </w:r>
      <w:proofErr w:type="spellEnd"/>
      <w:r w:rsidR="00620160">
        <w:t xml:space="preserve"> tutor </w:t>
      </w:r>
      <w:r w:rsidR="00620160">
        <w:lastRenderedPageBreak/>
        <w:t>that she was pregnant</w:t>
      </w:r>
      <w:r w:rsidR="00620160" w:rsidRPr="00620160">
        <w:rPr>
          <w:color w:val="000000"/>
        </w:rPr>
        <w:t xml:space="preserve"> </w:t>
      </w:r>
      <w:r w:rsidR="00620160">
        <w:rPr>
          <w:rStyle w:val="selectable"/>
          <w:color w:val="000000"/>
        </w:rPr>
        <w:t xml:space="preserve">(Mandell, 2012). </w:t>
      </w:r>
      <w:r>
        <w:t xml:space="preserve"> A lot of deceit is a major issue in modern families in Iran which is done for different reasons, it can be for </w:t>
      </w:r>
      <w:r w:rsidRPr="00D309F4">
        <w:rPr>
          <w:noProof/>
        </w:rPr>
        <w:t>one</w:t>
      </w:r>
      <w:r>
        <w:rPr>
          <w:noProof/>
        </w:rPr>
        <w:t>'</w:t>
      </w:r>
      <w:r w:rsidRPr="00D309F4">
        <w:rPr>
          <w:noProof/>
        </w:rPr>
        <w:t>s</w:t>
      </w:r>
      <w:r>
        <w:t xml:space="preserve"> selfish reasons, for example, Nader lying that he did not know about the pregnancy or to protect yourself, for example, </w:t>
      </w:r>
      <w:proofErr w:type="spellStart"/>
      <w:r>
        <w:t>Razieh</w:t>
      </w:r>
      <w:proofErr w:type="spellEnd"/>
      <w:r>
        <w:t xml:space="preserve"> lying to her husband about the job. Though lying is against the teachings of the Quran in modern leaving people still do it.</w:t>
      </w:r>
    </w:p>
    <w:p w:rsidR="00027D30" w:rsidRDefault="00027D30" w:rsidP="009C7838">
      <w:pPr>
        <w:jc w:val="both"/>
      </w:pPr>
      <w:r>
        <w:t xml:space="preserve">Gender inequality is another issue experienced by people living a modern life in Iran. The movie ‘a separation’ starts in a </w:t>
      </w:r>
      <w:r w:rsidRPr="00D309F4">
        <w:rPr>
          <w:noProof/>
        </w:rPr>
        <w:t>courtroom</w:t>
      </w:r>
      <w:r>
        <w:t xml:space="preserve"> where the judge asks </w:t>
      </w:r>
      <w:proofErr w:type="spellStart"/>
      <w:r>
        <w:t>Simin</w:t>
      </w:r>
      <w:proofErr w:type="spellEnd"/>
      <w:r>
        <w:t xml:space="preserve"> why she wanted to divorce Nader and she says it is because she is reluctant to move with her to a new country where she can have more opportunities together with her daughter. </w:t>
      </w:r>
      <w:r w:rsidRPr="00D309F4">
        <w:rPr>
          <w:noProof/>
        </w:rPr>
        <w:t>However</w:t>
      </w:r>
      <w:r>
        <w:rPr>
          <w:noProof/>
        </w:rPr>
        <w:t>,</w:t>
      </w:r>
      <w:r>
        <w:t xml:space="preserve"> the judge dismisses the reason and asks her to go back to her life. According to Islamic </w:t>
      </w:r>
      <w:r w:rsidRPr="00D309F4">
        <w:rPr>
          <w:noProof/>
        </w:rPr>
        <w:t>laws</w:t>
      </w:r>
      <w:r>
        <w:rPr>
          <w:noProof/>
        </w:rPr>
        <w:t>,</w:t>
      </w:r>
      <w:r>
        <w:t xml:space="preserve"> the right to divorce is given to the husband</w:t>
      </w:r>
      <w:r w:rsidR="007E1BBD" w:rsidRPr="007E1BBD">
        <w:rPr>
          <w:color w:val="000000"/>
        </w:rPr>
        <w:t xml:space="preserve"> </w:t>
      </w:r>
      <w:r w:rsidR="007E1BBD">
        <w:rPr>
          <w:rStyle w:val="selectable"/>
          <w:color w:val="000000"/>
        </w:rPr>
        <w:t>(</w:t>
      </w:r>
      <w:proofErr w:type="spellStart"/>
      <w:r w:rsidR="007E1BBD">
        <w:rPr>
          <w:rStyle w:val="selectable"/>
          <w:color w:val="000000"/>
        </w:rPr>
        <w:t>IslamQA</w:t>
      </w:r>
      <w:proofErr w:type="spellEnd"/>
      <w:r w:rsidR="007E1BBD">
        <w:rPr>
          <w:rStyle w:val="selectable"/>
          <w:color w:val="000000"/>
        </w:rPr>
        <w:t xml:space="preserve">, 2018). </w:t>
      </w:r>
      <w:r>
        <w:t xml:space="preserve">From this sharia </w:t>
      </w:r>
      <w:r w:rsidRPr="00D309F4">
        <w:rPr>
          <w:noProof/>
        </w:rPr>
        <w:t>laws</w:t>
      </w:r>
      <w:r>
        <w:rPr>
          <w:noProof/>
        </w:rPr>
        <w:t>,</w:t>
      </w:r>
      <w:r>
        <w:t xml:space="preserve"> only Nader could divorce </w:t>
      </w:r>
      <w:proofErr w:type="spellStart"/>
      <w:r>
        <w:t>Simin</w:t>
      </w:r>
      <w:proofErr w:type="spellEnd"/>
      <w:r>
        <w:t xml:space="preserve"> and not </w:t>
      </w:r>
      <w:proofErr w:type="spellStart"/>
      <w:r>
        <w:t>Simin</w:t>
      </w:r>
      <w:proofErr w:type="spellEnd"/>
      <w:r>
        <w:t xml:space="preserve"> to divorce Nader.  This form of gender inequality is a major issue that the modern families living in Iran encounter in their day to day life where women do not have a voice not only in the marriage institution but also in other matters.</w:t>
      </w:r>
    </w:p>
    <w:p w:rsidR="00027D30" w:rsidRDefault="00027D30" w:rsidP="009C7838">
      <w:pPr>
        <w:jc w:val="both"/>
      </w:pPr>
      <w:r>
        <w:t xml:space="preserve">The legal system of Iran is also another issue affecting modern living in Iran. From the </w:t>
      </w:r>
      <w:r w:rsidRPr="00D309F4">
        <w:rPr>
          <w:noProof/>
        </w:rPr>
        <w:t>film</w:t>
      </w:r>
      <w:r>
        <w:rPr>
          <w:noProof/>
        </w:rPr>
        <w:t>,</w:t>
      </w:r>
      <w:r>
        <w:t xml:space="preserve"> Nader was to be imprisoned for life if he was found guilty for the murder of </w:t>
      </w:r>
      <w:proofErr w:type="spellStart"/>
      <w:r>
        <w:t>Razieh’s</w:t>
      </w:r>
      <w:proofErr w:type="spellEnd"/>
      <w:r>
        <w:t xml:space="preserve"> unborn baby that is if the court proved that Nader had knowledge of </w:t>
      </w:r>
      <w:proofErr w:type="spellStart"/>
      <w:r>
        <w:t>Razieh’s</w:t>
      </w:r>
      <w:proofErr w:type="spellEnd"/>
      <w:r>
        <w:t xml:space="preserve"> pregnancy. In other non-Islamic </w:t>
      </w:r>
      <w:r w:rsidRPr="00D309F4">
        <w:rPr>
          <w:noProof/>
        </w:rPr>
        <w:t>countries</w:t>
      </w:r>
      <w:r>
        <w:rPr>
          <w:noProof/>
        </w:rPr>
        <w:t>,</w:t>
      </w:r>
      <w:r>
        <w:t xml:space="preserve"> </w:t>
      </w:r>
      <w:r w:rsidRPr="00D309F4">
        <w:rPr>
          <w:noProof/>
        </w:rPr>
        <w:t>second</w:t>
      </w:r>
      <w:r>
        <w:rPr>
          <w:noProof/>
        </w:rPr>
        <w:t>-</w:t>
      </w:r>
      <w:r w:rsidRPr="00D309F4">
        <w:rPr>
          <w:noProof/>
        </w:rPr>
        <w:t>degree</w:t>
      </w:r>
      <w:r>
        <w:t xml:space="preserve"> murder does not guarantee life imprisonment but a minimum of 15 to a maximum of life imprisonment for a person with a clean record</w:t>
      </w:r>
      <w:r w:rsidR="007E1BBD" w:rsidRPr="007E1BBD">
        <w:rPr>
          <w:color w:val="000000"/>
        </w:rPr>
        <w:t xml:space="preserve"> </w:t>
      </w:r>
      <w:r w:rsidR="007E1BBD">
        <w:rPr>
          <w:rStyle w:val="selectable"/>
          <w:color w:val="000000"/>
        </w:rPr>
        <w:t>(</w:t>
      </w:r>
      <w:proofErr w:type="spellStart"/>
      <w:r w:rsidR="007E1BBD">
        <w:rPr>
          <w:rStyle w:val="selectable"/>
          <w:color w:val="000000"/>
        </w:rPr>
        <w:t>Lawinfo</w:t>
      </w:r>
      <w:proofErr w:type="spellEnd"/>
      <w:r w:rsidR="007E1BBD">
        <w:rPr>
          <w:rStyle w:val="selectable"/>
          <w:color w:val="000000"/>
        </w:rPr>
        <w:t xml:space="preserve">, 2018). </w:t>
      </w:r>
      <w:r>
        <w:t xml:space="preserve">The Iran legal system is a combination of the modern inquisitorial court system and the Islamic sharia laws and murder </w:t>
      </w:r>
      <w:r w:rsidR="007C239C">
        <w:rPr>
          <w:noProof/>
        </w:rPr>
        <w:t>are</w:t>
      </w:r>
      <w:r>
        <w:t xml:space="preserve"> considered as a private crime and the only penalty for murder in Iran is life imprisonment</w:t>
      </w:r>
      <w:r w:rsidR="007E1BBD" w:rsidRPr="007E1BBD">
        <w:rPr>
          <w:color w:val="000000"/>
        </w:rPr>
        <w:t xml:space="preserve"> </w:t>
      </w:r>
      <w:r w:rsidR="007E1BBD">
        <w:rPr>
          <w:rStyle w:val="selectable"/>
          <w:color w:val="000000"/>
        </w:rPr>
        <w:t xml:space="preserve">(Mandell, 2012). </w:t>
      </w:r>
      <w:r>
        <w:t xml:space="preserve">This legal system highly affects modern living in Iran for the people who have to face these unique laws in the Islamic </w:t>
      </w:r>
      <w:r>
        <w:rPr>
          <w:noProof/>
        </w:rPr>
        <w:t>R</w:t>
      </w:r>
      <w:r w:rsidRPr="00D309F4">
        <w:rPr>
          <w:noProof/>
        </w:rPr>
        <w:t>epublic</w:t>
      </w:r>
      <w:r>
        <w:t xml:space="preserve"> of Iran.</w:t>
      </w:r>
      <w:r>
        <w:tab/>
      </w:r>
    </w:p>
    <w:p w:rsidR="00027D30" w:rsidRDefault="00027D30" w:rsidP="009C7838">
      <w:pPr>
        <w:jc w:val="both"/>
      </w:pPr>
      <w:r>
        <w:lastRenderedPageBreak/>
        <w:t xml:space="preserve">Another major issue affecting modern living in Iran is a </w:t>
      </w:r>
      <w:r w:rsidRPr="00D309F4">
        <w:rPr>
          <w:noProof/>
        </w:rPr>
        <w:t>separation</w:t>
      </w:r>
      <w:r>
        <w:t xml:space="preserve"> in the marriage institution that is a </w:t>
      </w:r>
      <w:r w:rsidRPr="00D309F4">
        <w:rPr>
          <w:noProof/>
        </w:rPr>
        <w:t>separation</w:t>
      </w:r>
      <w:r>
        <w:t xml:space="preserve"> between men and women. From the film Nader and </w:t>
      </w:r>
      <w:proofErr w:type="spellStart"/>
      <w:r>
        <w:t>Simin</w:t>
      </w:r>
      <w:proofErr w:type="spellEnd"/>
      <w:r>
        <w:t xml:space="preserve"> separate due to a family disagreement. </w:t>
      </w:r>
      <w:r w:rsidR="007E1BBD">
        <w:rPr>
          <w:rStyle w:val="selectable"/>
          <w:color w:val="000000"/>
        </w:rPr>
        <w:t xml:space="preserve">(Farhadi, 2011). </w:t>
      </w:r>
      <w:r>
        <w:t xml:space="preserve">Both parents love their daughter and wish the best for her as shown in the film where Nader teaches her vocabularies and her mother teaches her to always speak the truth in the </w:t>
      </w:r>
      <w:r w:rsidRPr="00D309F4">
        <w:rPr>
          <w:noProof/>
        </w:rPr>
        <w:t>courtroom</w:t>
      </w:r>
      <w:r>
        <w:t xml:space="preserve"> but her mother does not want her to grow in the current ‘circumstances’ of the Iran culture and laws while her dad does not want to leave the country. This was the disagreement that led to their separation. Separation negatively affects the modern way of living especially the children brought up in the modern way of life when they have to choose which parent they want to leave with. For example in the film after the separation of Nader and </w:t>
      </w:r>
      <w:proofErr w:type="spellStart"/>
      <w:r>
        <w:t>Simin</w:t>
      </w:r>
      <w:proofErr w:type="spellEnd"/>
      <w:r>
        <w:t xml:space="preserve">, </w:t>
      </w:r>
      <w:proofErr w:type="spellStart"/>
      <w:r>
        <w:t>Termeh</w:t>
      </w:r>
      <w:proofErr w:type="spellEnd"/>
      <w:r>
        <w:t xml:space="preserve"> was asked by the judge to choose which </w:t>
      </w:r>
      <w:r w:rsidR="0043746C">
        <w:t>parent she wanted to live with.</w:t>
      </w:r>
      <w:r w:rsidR="0043746C" w:rsidRPr="0043746C">
        <w:rPr>
          <w:color w:val="000000"/>
        </w:rPr>
        <w:t xml:space="preserve"> </w:t>
      </w:r>
      <w:r w:rsidR="0043746C">
        <w:rPr>
          <w:rStyle w:val="selectable"/>
          <w:color w:val="000000"/>
        </w:rPr>
        <w:t>(</w:t>
      </w:r>
      <w:proofErr w:type="spellStart"/>
      <w:r w:rsidR="0043746C">
        <w:rPr>
          <w:rStyle w:val="selectable"/>
          <w:color w:val="000000"/>
        </w:rPr>
        <w:t>IslamQA</w:t>
      </w:r>
      <w:proofErr w:type="spellEnd"/>
      <w:r w:rsidR="0043746C">
        <w:rPr>
          <w:rStyle w:val="selectable"/>
          <w:color w:val="000000"/>
        </w:rPr>
        <w:t xml:space="preserve">, 2018). </w:t>
      </w:r>
      <w:r>
        <w:t xml:space="preserve">This is a very difficult decision for </w:t>
      </w:r>
      <w:r w:rsidRPr="00D309F4">
        <w:rPr>
          <w:noProof/>
        </w:rPr>
        <w:t>an 11</w:t>
      </w:r>
      <w:r>
        <w:rPr>
          <w:noProof/>
        </w:rPr>
        <w:t>-year-</w:t>
      </w:r>
      <w:r w:rsidRPr="00D309F4">
        <w:rPr>
          <w:noProof/>
        </w:rPr>
        <w:t>old</w:t>
      </w:r>
      <w:r>
        <w:t xml:space="preserve"> kid to make considering that she has lived her entire life trying not to disappoint both her parents. Families in </w:t>
      </w:r>
      <w:r>
        <w:rPr>
          <w:noProof/>
        </w:rPr>
        <w:t>I</w:t>
      </w:r>
      <w:r w:rsidRPr="00D309F4">
        <w:rPr>
          <w:noProof/>
        </w:rPr>
        <w:t>ran</w:t>
      </w:r>
      <w:r>
        <w:t xml:space="preserve"> living the modern life experience</w:t>
      </w:r>
      <w:r w:rsidR="00620160">
        <w:t xml:space="preserve"> such often </w:t>
      </w:r>
      <w:r>
        <w:t>and it sometimes negatively affects the children who directly feel the repercussions of separation.</w:t>
      </w:r>
    </w:p>
    <w:p w:rsidR="009C7838" w:rsidRDefault="009C7838" w:rsidP="009C7838">
      <w:pPr>
        <w:jc w:val="center"/>
        <w:rPr>
          <w:b/>
          <w:noProof/>
        </w:rPr>
      </w:pPr>
      <w:r>
        <w:rPr>
          <w:b/>
          <w:noProof/>
        </w:rPr>
        <w:t>Conclusion</w:t>
      </w:r>
    </w:p>
    <w:p w:rsidR="00027D30" w:rsidRDefault="009C7838" w:rsidP="009C7838">
      <w:pPr>
        <w:jc w:val="both"/>
      </w:pPr>
      <w:r>
        <w:t>Modern</w:t>
      </w:r>
      <w:r w:rsidR="00027D30">
        <w:t xml:space="preserve"> living in the Islamic </w:t>
      </w:r>
      <w:r w:rsidR="00027D30">
        <w:rPr>
          <w:noProof/>
        </w:rPr>
        <w:t>R</w:t>
      </w:r>
      <w:r w:rsidR="00027D30" w:rsidRPr="00D309F4">
        <w:rPr>
          <w:noProof/>
        </w:rPr>
        <w:t>epublic</w:t>
      </w:r>
      <w:r w:rsidR="00027D30">
        <w:t xml:space="preserve"> of Iran </w:t>
      </w:r>
      <w:r w:rsidR="00027D30" w:rsidRPr="00D309F4">
        <w:rPr>
          <w:noProof/>
        </w:rPr>
        <w:t>experience</w:t>
      </w:r>
      <w:r w:rsidR="00027D30">
        <w:t xml:space="preserve"> a number of issues as shown by </w:t>
      </w:r>
      <w:r w:rsidR="00027D30" w:rsidRPr="002D5B07">
        <w:t>Asghar Farhadi</w:t>
      </w:r>
      <w:r w:rsidR="00027D30">
        <w:t xml:space="preserve"> in his film ‘a separation’. The film </w:t>
      </w:r>
      <w:r w:rsidR="00027D30" w:rsidRPr="00D309F4">
        <w:rPr>
          <w:noProof/>
        </w:rPr>
        <w:t>show</w:t>
      </w:r>
      <w:r w:rsidR="00027D30">
        <w:rPr>
          <w:noProof/>
        </w:rPr>
        <w:t>s</w:t>
      </w:r>
      <w:r w:rsidR="00027D30">
        <w:t xml:space="preserve"> the problem modern families in Iran living in the urban </w:t>
      </w:r>
      <w:r w:rsidR="00027D30" w:rsidRPr="00D309F4">
        <w:rPr>
          <w:noProof/>
        </w:rPr>
        <w:t>center</w:t>
      </w:r>
      <w:r w:rsidR="00027D30">
        <w:rPr>
          <w:noProof/>
        </w:rPr>
        <w:t>'</w:t>
      </w:r>
      <w:r w:rsidR="00027D30" w:rsidRPr="00D309F4">
        <w:rPr>
          <w:noProof/>
        </w:rPr>
        <w:t>s</w:t>
      </w:r>
      <w:r w:rsidR="00027D30">
        <w:t xml:space="preserve"> experience. The film </w:t>
      </w:r>
      <w:r w:rsidR="00027D30" w:rsidRPr="00D309F4">
        <w:rPr>
          <w:noProof/>
        </w:rPr>
        <w:t>cover</w:t>
      </w:r>
      <w:r w:rsidR="00027D30">
        <w:rPr>
          <w:noProof/>
        </w:rPr>
        <w:t>s</w:t>
      </w:r>
      <w:r w:rsidR="00027D30">
        <w:t xml:space="preserve"> religious problems, where he shows how the Islamic religion is preventing modern families from fully assimilating </w:t>
      </w:r>
      <w:r w:rsidR="00027D30" w:rsidRPr="00D309F4">
        <w:rPr>
          <w:noProof/>
        </w:rPr>
        <w:t>modern</w:t>
      </w:r>
      <w:r w:rsidR="00027D30">
        <w:t xml:space="preserve"> life, due to traditional religious beliefs. The film also covers cultural practices that are also inhibiting Iranians from living the modern life.</w:t>
      </w:r>
      <w:r w:rsidR="00027D30" w:rsidRPr="00B90998">
        <w:t xml:space="preserve"> Asghar Farhadi</w:t>
      </w:r>
      <w:r w:rsidR="00027D30">
        <w:t xml:space="preserve"> also demonstrates in the film a few political structures that are negatively affecting the modern way of living, for example, the judicial system of Iran is </w:t>
      </w:r>
      <w:r w:rsidR="00027D30">
        <w:lastRenderedPageBreak/>
        <w:t xml:space="preserve">not fully independent of religious influence. This makes it difficult for modern people </w:t>
      </w:r>
      <w:r w:rsidR="00027D30" w:rsidRPr="00D309F4">
        <w:rPr>
          <w:noProof/>
        </w:rPr>
        <w:t xml:space="preserve">and </w:t>
      </w:r>
      <w:r w:rsidR="00620160" w:rsidRPr="00D309F4">
        <w:rPr>
          <w:noProof/>
        </w:rPr>
        <w:t>families</w:t>
      </w:r>
      <w:r w:rsidR="00620160">
        <w:t xml:space="preserve"> to get justice without influence from traditional Islamic beliefs.</w:t>
      </w:r>
    </w:p>
    <w:p w:rsidR="00027D30" w:rsidRDefault="00027D30" w:rsidP="00027D30">
      <w:pPr>
        <w:jc w:val="both"/>
      </w:pPr>
    </w:p>
    <w:p w:rsidR="00027D30" w:rsidRDefault="00027D30" w:rsidP="00027D30">
      <w:pPr>
        <w:jc w:val="both"/>
      </w:pPr>
    </w:p>
    <w:p w:rsidR="00027D30" w:rsidRDefault="00027D30" w:rsidP="00027D30">
      <w:pPr>
        <w:jc w:val="both"/>
      </w:pPr>
    </w:p>
    <w:p w:rsidR="00027D30" w:rsidRDefault="00027D30" w:rsidP="00027D30">
      <w:pPr>
        <w:jc w:val="both"/>
      </w:pPr>
    </w:p>
    <w:p w:rsidR="00027D30" w:rsidRDefault="00027D30" w:rsidP="00027D30">
      <w:pPr>
        <w:jc w:val="both"/>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E20B7" w:rsidRDefault="000E20B7">
      <w:pPr>
        <w:pStyle w:val="Title"/>
      </w:pPr>
    </w:p>
    <w:p w:rsidR="00027D30" w:rsidRDefault="00027D30">
      <w:pPr>
        <w:pStyle w:val="Title"/>
      </w:pPr>
    </w:p>
    <w:p w:rsidR="009C7838" w:rsidRDefault="009C7838">
      <w:pPr>
        <w:pStyle w:val="Title"/>
      </w:pPr>
    </w:p>
    <w:p w:rsidR="000E20B7" w:rsidRDefault="000E20B7" w:rsidP="009C7838">
      <w:pPr>
        <w:pStyle w:val="Title"/>
        <w:jc w:val="left"/>
      </w:pPr>
    </w:p>
    <w:p w:rsidR="007C239C" w:rsidRDefault="007C239C">
      <w:pPr>
        <w:pStyle w:val="Title"/>
      </w:pPr>
      <w:r>
        <w:br w:type="page"/>
      </w:r>
    </w:p>
    <w:p w:rsidR="002A2A03" w:rsidRDefault="008841AD">
      <w:pPr>
        <w:pStyle w:val="Title"/>
      </w:pPr>
      <w:r>
        <w:lastRenderedPageBreak/>
        <w:t>References</w:t>
      </w:r>
    </w:p>
    <w:p w:rsidR="007E1BBD" w:rsidRPr="009C7838" w:rsidRDefault="007E1BBD" w:rsidP="007E1BBD">
      <w:pPr>
        <w:pStyle w:val="Title"/>
        <w:ind w:left="720" w:hanging="720"/>
        <w:jc w:val="left"/>
        <w:rPr>
          <w:rStyle w:val="selectable"/>
        </w:rPr>
      </w:pPr>
      <w:r w:rsidRPr="009C7838">
        <w:rPr>
          <w:rStyle w:val="selectable"/>
        </w:rPr>
        <w:t xml:space="preserve">Agencies. (2017). Saudi women still can’t fly, marry, or leave jail without male consent. Retrieved from </w:t>
      </w:r>
      <w:hyperlink r:id="rId8" w:history="1">
        <w:r w:rsidRPr="009C7838">
          <w:rPr>
            <w:rStyle w:val="Hyperlink"/>
            <w:color w:val="auto"/>
            <w:u w:val="none"/>
          </w:rPr>
          <w:t>https://www.timesofisrael.com/saudi-women-still-cant-fly-marry-or-leave-jail-without-male-consent/</w:t>
        </w:r>
      </w:hyperlink>
    </w:p>
    <w:p w:rsidR="00EF24C4" w:rsidRPr="009C7838" w:rsidRDefault="00EF24C4" w:rsidP="007E1BBD">
      <w:pPr>
        <w:pStyle w:val="Title"/>
        <w:ind w:left="720" w:hanging="720"/>
        <w:jc w:val="left"/>
        <w:rPr>
          <w:rStyle w:val="selectable"/>
        </w:rPr>
      </w:pPr>
      <w:r w:rsidRPr="009C7838">
        <w:rPr>
          <w:rStyle w:val="selectable"/>
        </w:rPr>
        <w:t xml:space="preserve">Farhadi, A. (2011). A Separation (2011), dir. Asghar Farhadi | Culturing Media. Retrieved from </w:t>
      </w:r>
      <w:hyperlink r:id="rId9" w:history="1">
        <w:r w:rsidRPr="009C7838">
          <w:rPr>
            <w:rStyle w:val="Hyperlink"/>
            <w:color w:val="auto"/>
            <w:u w:val="none"/>
          </w:rPr>
          <w:t>https://sites.tufts.edu/anth144pcme/2012/02/07/a-separation-2011-dir-asghar-farhadi/</w:t>
        </w:r>
      </w:hyperlink>
    </w:p>
    <w:p w:rsidR="00EF24C4" w:rsidRPr="009C7838" w:rsidRDefault="007E1BBD" w:rsidP="007E1BBD">
      <w:pPr>
        <w:pStyle w:val="Title"/>
        <w:ind w:left="720" w:hanging="720"/>
        <w:jc w:val="left"/>
        <w:rPr>
          <w:rStyle w:val="selectable"/>
        </w:rPr>
      </w:pPr>
      <w:proofErr w:type="spellStart"/>
      <w:r w:rsidRPr="009C7838">
        <w:rPr>
          <w:rStyle w:val="selectable"/>
        </w:rPr>
        <w:t>IslamQA</w:t>
      </w:r>
      <w:proofErr w:type="spellEnd"/>
      <w:r w:rsidRPr="009C7838">
        <w:rPr>
          <w:rStyle w:val="selectable"/>
        </w:rPr>
        <w:t xml:space="preserve">. (2018). Islam Question and Answer - </w:t>
      </w:r>
      <w:proofErr w:type="gramStart"/>
      <w:r w:rsidRPr="009C7838">
        <w:rPr>
          <w:rStyle w:val="selectable"/>
        </w:rPr>
        <w:t>English - islamqa.info.</w:t>
      </w:r>
      <w:proofErr w:type="gramEnd"/>
      <w:r w:rsidRPr="009C7838">
        <w:rPr>
          <w:rStyle w:val="selectable"/>
        </w:rPr>
        <w:t xml:space="preserve"> Retrieved from </w:t>
      </w:r>
      <w:hyperlink r:id="rId10" w:history="1">
        <w:r w:rsidRPr="009C7838">
          <w:rPr>
            <w:rStyle w:val="Hyperlink"/>
            <w:color w:val="auto"/>
            <w:u w:val="none"/>
          </w:rPr>
          <w:t>https://islamqa.info/en</w:t>
        </w:r>
      </w:hyperlink>
    </w:p>
    <w:p w:rsidR="007E1BBD" w:rsidRPr="009C7838" w:rsidRDefault="007E1BBD" w:rsidP="007E1BBD">
      <w:pPr>
        <w:pStyle w:val="Title"/>
        <w:ind w:left="720" w:hanging="720"/>
        <w:jc w:val="left"/>
        <w:rPr>
          <w:rStyle w:val="selectable"/>
        </w:rPr>
      </w:pPr>
      <w:proofErr w:type="spellStart"/>
      <w:r w:rsidRPr="009C7838">
        <w:rPr>
          <w:rStyle w:val="selectable"/>
        </w:rPr>
        <w:t>Lawinfo</w:t>
      </w:r>
      <w:proofErr w:type="spellEnd"/>
      <w:r w:rsidRPr="009C7838">
        <w:rPr>
          <w:rStyle w:val="selectable"/>
        </w:rPr>
        <w:t xml:space="preserve">. (2018). Second Degree Murder: Penalties and Sentencing - </w:t>
      </w:r>
      <w:proofErr w:type="spellStart"/>
      <w:r w:rsidRPr="009C7838">
        <w:rPr>
          <w:rStyle w:val="selectable"/>
        </w:rPr>
        <w:t>LawInfo</w:t>
      </w:r>
      <w:proofErr w:type="spellEnd"/>
      <w:r w:rsidRPr="009C7838">
        <w:rPr>
          <w:rStyle w:val="selectable"/>
        </w:rPr>
        <w:t xml:space="preserve">. Retrieved from </w:t>
      </w:r>
      <w:hyperlink r:id="rId11" w:history="1">
        <w:r w:rsidRPr="009C7838">
          <w:rPr>
            <w:rStyle w:val="Hyperlink"/>
            <w:color w:val="auto"/>
            <w:u w:val="none"/>
          </w:rPr>
          <w:t>https://resources.lawinfo.com/criminal-defense/second-degree-murder/</w:t>
        </w:r>
      </w:hyperlink>
    </w:p>
    <w:p w:rsidR="007E1BBD" w:rsidRPr="009C7838" w:rsidRDefault="007E1BBD" w:rsidP="007E1BBD">
      <w:pPr>
        <w:pStyle w:val="Title"/>
        <w:ind w:left="720" w:hanging="720"/>
        <w:jc w:val="left"/>
        <w:rPr>
          <w:rStyle w:val="selectable"/>
        </w:rPr>
      </w:pPr>
      <w:r w:rsidRPr="009C7838">
        <w:rPr>
          <w:rStyle w:val="selectable"/>
        </w:rPr>
        <w:t xml:space="preserve">Mandell, Z. (2012). 'A Separation' Reflects on Iranian Culture | Zack Mandell. Retrieved from </w:t>
      </w:r>
      <w:hyperlink r:id="rId12" w:history="1">
        <w:r w:rsidRPr="009C7838">
          <w:rPr>
            <w:rStyle w:val="Hyperlink"/>
            <w:color w:val="auto"/>
            <w:u w:val="none"/>
          </w:rPr>
          <w:t>https://www.culturalweekly.com/a-separation-iran-culture/</w:t>
        </w:r>
      </w:hyperlink>
    </w:p>
    <w:p w:rsidR="007E1BBD" w:rsidRPr="009C7838" w:rsidRDefault="007E1BBD" w:rsidP="007E1BBD">
      <w:pPr>
        <w:pStyle w:val="Title"/>
        <w:ind w:left="720" w:hanging="720"/>
        <w:jc w:val="left"/>
        <w:rPr>
          <w:rStyle w:val="selectable"/>
        </w:rPr>
      </w:pPr>
      <w:proofErr w:type="spellStart"/>
      <w:r w:rsidRPr="009C7838">
        <w:rPr>
          <w:rStyle w:val="selectable"/>
        </w:rPr>
        <w:t>Payvand</w:t>
      </w:r>
      <w:proofErr w:type="spellEnd"/>
      <w:r w:rsidRPr="009C7838">
        <w:rPr>
          <w:rStyle w:val="selectable"/>
        </w:rPr>
        <w:t xml:space="preserve">. (2009). </w:t>
      </w:r>
      <w:proofErr w:type="spellStart"/>
      <w:r w:rsidRPr="009C7838">
        <w:rPr>
          <w:rStyle w:val="selectable"/>
        </w:rPr>
        <w:t>Payvand</w:t>
      </w:r>
      <w:proofErr w:type="spellEnd"/>
      <w:r w:rsidRPr="009C7838">
        <w:rPr>
          <w:rStyle w:val="selectable"/>
        </w:rPr>
        <w:t xml:space="preserve"> News </w:t>
      </w:r>
      <w:r w:rsidR="00620160" w:rsidRPr="009C7838">
        <w:rPr>
          <w:rStyle w:val="selectable"/>
        </w:rPr>
        <w:t>of</w:t>
      </w:r>
      <w:r w:rsidRPr="009C7838">
        <w:rPr>
          <w:rStyle w:val="selectable"/>
        </w:rPr>
        <w:t xml:space="preserve"> Iran: Women. Retrieved from </w:t>
      </w:r>
      <w:hyperlink r:id="rId13" w:history="1">
        <w:r w:rsidRPr="009C7838">
          <w:rPr>
            <w:rStyle w:val="Hyperlink"/>
            <w:color w:val="auto"/>
            <w:u w:val="none"/>
          </w:rPr>
          <w:t>http://www.payvand.com/news/women.html</w:t>
        </w:r>
      </w:hyperlink>
      <w:bookmarkStart w:id="0" w:name="_GoBack"/>
      <w:bookmarkEnd w:id="0"/>
    </w:p>
    <w:p w:rsidR="007E1BBD" w:rsidRPr="007E1BBD" w:rsidRDefault="007E1BBD" w:rsidP="007E1BBD">
      <w:pPr>
        <w:pStyle w:val="Title"/>
        <w:ind w:left="720" w:hanging="720"/>
        <w:jc w:val="left"/>
        <w:rPr>
          <w:rStyle w:val="selectable"/>
        </w:rPr>
      </w:pPr>
      <w:proofErr w:type="spellStart"/>
      <w:r w:rsidRPr="009C7838">
        <w:rPr>
          <w:rStyle w:val="selectable"/>
        </w:rPr>
        <w:t>Umran</w:t>
      </w:r>
      <w:proofErr w:type="spellEnd"/>
      <w:r w:rsidRPr="009C7838">
        <w:rPr>
          <w:rStyle w:val="selectable"/>
        </w:rPr>
        <w:t>. (2014). TALAQ. Retrieved from http://www.islamic-sharia.org/talaq</w:t>
      </w:r>
      <w:r w:rsidRPr="007E1BBD">
        <w:rPr>
          <w:rStyle w:val="selectable"/>
        </w:rPr>
        <w:t>/</w:t>
      </w:r>
    </w:p>
    <w:p w:rsidR="008841AD" w:rsidRDefault="008841AD">
      <w:pPr>
        <w:pStyle w:val="Title"/>
      </w:pPr>
    </w:p>
    <w:p w:rsidR="002A2A03" w:rsidRDefault="002A2A03" w:rsidP="00027D30">
      <w:pPr>
        <w:ind w:left="720" w:hanging="720"/>
      </w:pPr>
    </w:p>
    <w:sectPr w:rsidR="002A2A03">
      <w:headerReference w:type="even" r:id="rId14"/>
      <w:headerReference w:type="default" r:id="rId15"/>
      <w:head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6CD" w:rsidRDefault="00D856CD">
      <w:pPr>
        <w:spacing w:line="240" w:lineRule="auto"/>
      </w:pPr>
      <w:r>
        <w:separator/>
      </w:r>
    </w:p>
  </w:endnote>
  <w:endnote w:type="continuationSeparator" w:id="0">
    <w:p w:rsidR="00D856CD" w:rsidRDefault="00D856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6CD" w:rsidRDefault="00D856CD">
      <w:pPr>
        <w:spacing w:line="240" w:lineRule="auto"/>
      </w:pPr>
      <w:r>
        <w:separator/>
      </w:r>
    </w:p>
  </w:footnote>
  <w:footnote w:type="continuationSeparator" w:id="0">
    <w:p w:rsidR="00D856CD" w:rsidRDefault="00D856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A03" w:rsidRDefault="002A2A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A2A03" w:rsidRDefault="002A2A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A03" w:rsidRDefault="002A2A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5DA9">
      <w:rPr>
        <w:rStyle w:val="PageNumber"/>
        <w:noProof/>
      </w:rPr>
      <w:t>2</w:t>
    </w:r>
    <w:r>
      <w:rPr>
        <w:rStyle w:val="PageNumber"/>
      </w:rPr>
      <w:fldChar w:fldCharType="end"/>
    </w:r>
  </w:p>
  <w:p w:rsidR="002A2A03" w:rsidRDefault="00620160">
    <w:pPr>
      <w:pStyle w:val="Header"/>
      <w:ind w:right="360" w:firstLine="0"/>
    </w:pPr>
    <w:r>
      <w:t>ISSUES OF MODERN LIVING IN IRAN</w:t>
    </w:r>
    <w:r>
      <w:tab/>
    </w:r>
    <w:r w:rsidR="00027D30">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A03" w:rsidRDefault="002A2A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5DA9">
      <w:rPr>
        <w:rStyle w:val="PageNumber"/>
        <w:noProof/>
      </w:rPr>
      <w:t>1</w:t>
    </w:r>
    <w:r>
      <w:rPr>
        <w:rStyle w:val="PageNumber"/>
      </w:rPr>
      <w:fldChar w:fldCharType="end"/>
    </w:r>
  </w:p>
  <w:p w:rsidR="002A2A03" w:rsidRDefault="002A2A03">
    <w:pPr>
      <w:ind w:right="360" w:firstLine="0"/>
    </w:pPr>
    <w:r>
      <w:t xml:space="preserve">Running </w:t>
    </w:r>
    <w:r w:rsidR="00620160">
      <w:t>head: ISSUES OF MODERN LIVING IN IRAN</w:t>
    </w:r>
    <w:r w:rsidR="00620160">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32530"/>
    <w:multiLevelType w:val="hybridMultilevel"/>
    <w:tmpl w:val="C4F6B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MjC1NDG2NDQ3NjJW0lEKTi0uzszPAykwqgUAwG7i9iwAAAA="/>
  </w:docVars>
  <w:rsids>
    <w:rsidRoot w:val="00CF29F0"/>
    <w:rsid w:val="0000793A"/>
    <w:rsid w:val="00010653"/>
    <w:rsid w:val="00027D30"/>
    <w:rsid w:val="000A5DA9"/>
    <w:rsid w:val="000B0A32"/>
    <w:rsid w:val="000E20B7"/>
    <w:rsid w:val="001A0A79"/>
    <w:rsid w:val="002A2A03"/>
    <w:rsid w:val="0043746C"/>
    <w:rsid w:val="004631D2"/>
    <w:rsid w:val="005119BA"/>
    <w:rsid w:val="005E0728"/>
    <w:rsid w:val="00620160"/>
    <w:rsid w:val="00762647"/>
    <w:rsid w:val="007C239C"/>
    <w:rsid w:val="007E1BBD"/>
    <w:rsid w:val="007F352F"/>
    <w:rsid w:val="008841AD"/>
    <w:rsid w:val="009C7838"/>
    <w:rsid w:val="00B73C96"/>
    <w:rsid w:val="00C67138"/>
    <w:rsid w:val="00CF29F0"/>
    <w:rsid w:val="00D856CD"/>
    <w:rsid w:val="00EF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58F2279-F6D3-48B8-BF12-85E27372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480" w:lineRule="auto"/>
      <w:ind w:firstLine="720"/>
    </w:pPr>
    <w:rPr>
      <w:sz w:val="24"/>
      <w:szCs w:val="24"/>
    </w:rPr>
  </w:style>
  <w:style w:type="paragraph" w:styleId="Heading1">
    <w:name w:val="heading 1"/>
    <w:basedOn w:val="BodyText"/>
    <w:next w:val="Normal"/>
    <w:qFormat/>
    <w:pPr>
      <w:keepNext/>
      <w:spacing w:after="0"/>
      <w:ind w:firstLine="0"/>
      <w:jc w:val="center"/>
      <w:outlineLvl w:val="0"/>
    </w:pPr>
    <w:rPr>
      <w:rFonts w:cs="Arial"/>
      <w:b/>
      <w:bCs/>
      <w:kern w:val="3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uiPriority w:val="99"/>
    <w:semiHidden/>
    <w:rPr>
      <w:color w:val="0000FF"/>
      <w:u w:val="single"/>
    </w:rPr>
  </w:style>
  <w:style w:type="paragraph" w:styleId="BodyTextIndent">
    <w:name w:val="Body Text Indent"/>
    <w:basedOn w:val="Normal"/>
    <w:semiHidden/>
  </w:style>
  <w:style w:type="paragraph" w:styleId="BodyText">
    <w:name w:val="Body Text"/>
    <w:basedOn w:val="Normal"/>
    <w:semiHidden/>
    <w:pPr>
      <w:spacing w:after="120"/>
    </w:pPr>
  </w:style>
  <w:style w:type="paragraph" w:styleId="Title">
    <w:name w:val="Title"/>
    <w:basedOn w:val="Normal"/>
    <w:qFormat/>
    <w:pPr>
      <w:ind w:firstLine="0"/>
      <w:jc w:val="center"/>
      <w:outlineLvl w:val="0"/>
    </w:pPr>
    <w:rPr>
      <w:rFonts w:cs="Arial"/>
      <w:bCs/>
      <w:kern w:val="28"/>
      <w:szCs w:val="32"/>
    </w:rPr>
  </w:style>
  <w:style w:type="paragraph" w:styleId="BalloonText">
    <w:name w:val="Balloon Text"/>
    <w:basedOn w:val="Normal"/>
    <w:link w:val="BalloonTextChar"/>
    <w:uiPriority w:val="99"/>
    <w:semiHidden/>
    <w:unhideWhenUsed/>
    <w:rsid w:val="00027D3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D30"/>
    <w:rPr>
      <w:rFonts w:ascii="Tahoma" w:hAnsi="Tahoma" w:cs="Tahoma"/>
      <w:sz w:val="16"/>
      <w:szCs w:val="16"/>
    </w:rPr>
  </w:style>
  <w:style w:type="paragraph" w:styleId="Bibliography">
    <w:name w:val="Bibliography"/>
    <w:basedOn w:val="Normal"/>
    <w:next w:val="Normal"/>
    <w:uiPriority w:val="37"/>
    <w:unhideWhenUsed/>
    <w:rsid w:val="00027D30"/>
    <w:pPr>
      <w:spacing w:after="200" w:line="276" w:lineRule="auto"/>
      <w:ind w:firstLine="0"/>
    </w:pPr>
    <w:rPr>
      <w:rFonts w:asciiTheme="minorHAnsi" w:eastAsiaTheme="minorHAnsi" w:hAnsiTheme="minorHAnsi" w:cstheme="minorBidi"/>
      <w:sz w:val="22"/>
      <w:szCs w:val="22"/>
    </w:rPr>
  </w:style>
  <w:style w:type="character" w:customStyle="1" w:styleId="selectable">
    <w:name w:val="selectable"/>
    <w:basedOn w:val="DefaultParagraphFont"/>
    <w:rsid w:val="00884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saudi-women-still-cant-fly-marry-or-leave-jail-without-male-consent/" TargetMode="External"/><Relationship Id="rId13" Type="http://schemas.openxmlformats.org/officeDocument/2006/relationships/hyperlink" Target="http://www.payvand.com/news/women.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ulturalweekly.com/a-separation-iran-cultur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ources.lawinfo.com/criminal-defense/second-degree-murde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slamqa.info/en" TargetMode="External"/><Relationship Id="rId4" Type="http://schemas.openxmlformats.org/officeDocument/2006/relationships/settings" Target="settings.xml"/><Relationship Id="rId9" Type="http://schemas.openxmlformats.org/officeDocument/2006/relationships/hyperlink" Target="https://sites.tufts.edu/anth144pcme/2012/02/07/a-separation-2011-dir-asghar-farhad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IRI13</b:Tag>
    <b:SourceType>InternetSite</b:SourceType>
    <b:Guid>{11C13616-87C3-4C27-9DA0-F59F0DDFB2BB}</b:Guid>
    <b:Title>Payvand's Iran News</b:Title>
    <b:Year>2013</b:Year>
    <b:Month>November</b:Month>
    <b:URL>http://www.payvand.com/news/03/nov/1135.html</b:URL>
    <b:Author>
      <b:Author>
        <b:NameList>
          <b:Person>
            <b:Last>IRIN</b:Last>
          </b:Person>
        </b:NameList>
      </b:Author>
    </b:Author>
    <b:JournalName>Iran focus on reverse migration</b:JournalName>
    <b:RefOrder>1</b:RefOrder>
  </b:Source>
  <b:Source>
    <b:Tag>Age17</b:Tag>
    <b:SourceType>InternetSite</b:SourceType>
    <b:Guid>{22E47B3E-AC26-49A5-9833-4616479D070D}</b:Guid>
    <b:Author>
      <b:Author>
        <b:NameList>
          <b:Person>
            <b:Last>Agencies</b:Last>
          </b:Person>
        </b:NameList>
      </b:Author>
    </b:Author>
    <b:Title>Saudi women still can’t fly, marry, or leave jail without male consent</b:Title>
    <b:Year>2017</b:Year>
    <b:Month>september</b:Month>
    <b:Day>27</b:Day>
    <b:URL>ttps://www.timesofisrael.com/saudi-women-still-cant-fly-marry-or-leave-jail-without-male-consent/</b:URL>
    <b:RefOrder>2</b:RefOrder>
  </b:Source>
  <b:Source>
    <b:Tag>Sha18</b:Tag>
    <b:SourceType>InternetSite</b:SourceType>
    <b:Guid>{24106498-6CE4-4E3B-A80D-0664540A6732}</b:Guid>
    <b:Author>
      <b:Author>
        <b:NameList>
          <b:Person>
            <b:Last>al-Munajjid</b:Last>
            <b:First>Shaykh</b:First>
            <b:Middle>Muhammad Saalih</b:Middle>
          </b:Person>
        </b:NameList>
      </b:Author>
    </b:Author>
    <b:Title>islam question and answer</b:Title>
    <b:Year>2018</b:Year>
    <b:Month>october</b:Month>
    <b:Day>8</b:Day>
    <b:URL>https://islamqa.info/en/930</b:URL>
    <b:RefOrder>3</b:RefOrder>
  </b:Source>
  <b:Source>
    <b:Tag>sha</b:Tag>
    <b:SourceType>InternetSite</b:SourceType>
    <b:Guid>{8DF89F1D-E0E5-402A-BEF4-076082B32FC6}</b:Guid>
    <b:Title>islamic sharia council</b:Title>
    <b:URL>http://www.islamic-sharia.org/talaq/</b:URL>
    <b:Author>
      <b:Author>
        <b:NameList>
          <b:Person>
            <b:Last>sharia</b:Last>
          </b:Person>
        </b:NameList>
      </b:Author>
    </b:Author>
    <b:RefOrder>4</b:RefOrder>
  </b:Source>
  <b:Source>
    <b:Tag>law18</b:Tag>
    <b:SourceType>InternetSite</b:SourceType>
    <b:Guid>{B28A5A98-9523-4069-A7C1-0294977F339C}</b:Guid>
    <b:Author>
      <b:Author>
        <b:NameList>
          <b:Person>
            <b:Last>Priestly Dr.</b:Last>
            <b:First>Ste</b:First>
          </b:Person>
        </b:NameList>
      </b:Author>
    </b:Author>
    <b:Title>Second Degree Murder: Penalties and Sentencing</b:Title>
    <b:Year>2018</b:Year>
    <b:URL>https://resources.lawinfo.com/criminal-defense/second-degree-murder/</b:URL>
    <b:RefOrder>5</b:RefOrder>
  </b:Source>
  <b:Source>
    <b:Tag>Zac12</b:Tag>
    <b:SourceType>InternetSite</b:SourceType>
    <b:Guid>{E0551F9A-A043-4D1F-8F9D-2FD0F9EB2CD2}</b:Guid>
    <b:Author>
      <b:Author>
        <b:NameList>
          <b:Person>
            <b:Last>Mandell</b:Last>
            <b:First>Zack</b:First>
          </b:Person>
        </b:NameList>
      </b:Author>
    </b:Author>
    <b:Title>A Separation’ Reflects on Iranian Culture</b:Title>
    <b:Year>2012</b:Year>
    <b:Month>august</b:Month>
    <b:Day>23</b:Day>
    <b:URL>https://www.culturalweekly.com/a-separation-iran-culture/</b:URL>
    <b:RefOrder>6</b:RefOrder>
  </b:Source>
  <b:Source>
    <b:Tag>Asg11</b:Tag>
    <b:SourceType>Film</b:SourceType>
    <b:Guid>{A27D8C35-2AF9-49D3-84A0-211F69AD7B24}</b:Guid>
    <b:Title>a separation</b:Title>
    <b:Year>2011</b:Year>
    <b:Author>
      <b:Director>
        <b:NameList>
          <b:Person>
            <b:Last>Farhadi</b:Last>
            <b:First>Asghar</b:First>
          </b:Person>
        </b:NameList>
      </b:Director>
    </b:Author>
    <b:RefOrder>7</b:RefOrder>
  </b:Source>
</b:Sources>
</file>

<file path=customXml/itemProps1.xml><?xml version="1.0" encoding="utf-8"?>
<ds:datastoreItem xmlns:ds="http://schemas.openxmlformats.org/officeDocument/2006/customXml" ds:itemID="{48B08E1F-8F78-4DBD-AD7D-F6193F3CB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1833</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Full Title of Your Paper Here</vt:lpstr>
    </vt:vector>
  </TitlesOfParts>
  <Company>SWORPS</Company>
  <LinksUpToDate>false</LinksUpToDate>
  <CharactersWithSpaces>12263</CharactersWithSpaces>
  <SharedDoc>false</SharedDoc>
  <HLinks>
    <vt:vector size="12" baseType="variant">
      <vt:variant>
        <vt:i4>3604526</vt:i4>
      </vt:variant>
      <vt:variant>
        <vt:i4>3</vt:i4>
      </vt:variant>
      <vt:variant>
        <vt:i4>0</vt:i4>
      </vt:variant>
      <vt:variant>
        <vt:i4>5</vt:i4>
      </vt:variant>
      <vt:variant>
        <vt:lpwstr>https://www.sworps.utk.edu/training/APA_6_0/player.html</vt:lpwstr>
      </vt:variant>
      <vt:variant>
        <vt:lpwstr/>
      </vt:variant>
      <vt:variant>
        <vt:i4>4063329</vt:i4>
      </vt:variant>
      <vt:variant>
        <vt:i4>0</vt:i4>
      </vt:variant>
      <vt:variant>
        <vt:i4>0</vt:i4>
      </vt:variant>
      <vt:variant>
        <vt:i4>5</vt:i4>
      </vt:variant>
      <vt:variant>
        <vt:lpwstr>http://www.mainwebsite.org/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Title of Your Paper Here</dc:title>
  <dc:subject/>
  <dc:creator>DeGeorge</dc:creator>
  <cp:keywords/>
  <dc:description/>
  <cp:lastModifiedBy>Pavilion</cp:lastModifiedBy>
  <cp:revision>3</cp:revision>
  <dcterms:created xsi:type="dcterms:W3CDTF">2018-10-10T16:01:00Z</dcterms:created>
  <dcterms:modified xsi:type="dcterms:W3CDTF">2018-10-10T16:05:00Z</dcterms:modified>
</cp:coreProperties>
</file>